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特别提醒：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我中心仅对由于《声明》中所述两项原因无法提交文凭证书的情况提供认证服务；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我中心仅对已被授予学位，但尚未正式获颁文凭证书，且预计证书颁授时间间隔较长（90天以上）的的申请者提供认证服务；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由于核查困难，持“证明信”申请认证服务时，评估时间有可能超出文凭证书的正常认证周期，甚至可能无法通过认证评估；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无法提交文凭证书的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声明</w:t>
      </w:r>
    </w:p>
    <w:p>
      <w:pPr>
        <w:spacing w:line="480" w:lineRule="auto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教育部留学服务中心：</w:t>
      </w:r>
    </w:p>
    <w:p>
      <w:pPr>
        <w:spacing w:line="480" w:lineRule="auto"/>
        <w:ind w:firstLine="48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lang w:eastAsia="zh-CN"/>
        </w:rPr>
        <w:t>需认证的文凭证书无法提交，原因为：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 文凭证书丢失，可提交学校开具的学位授予证明替代；</w:t>
      </w:r>
    </w:p>
    <w:p>
      <w:pPr>
        <w:spacing w:line="480" w:lineRule="auto"/>
        <w:ind w:firstLine="420" w:firstLineChars="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 已被授予学位，但文凭证书尚未颁发</w:t>
      </w:r>
      <w:r>
        <w:rPr>
          <w:rFonts w:hint="eastAsia"/>
          <w:sz w:val="24"/>
          <w:szCs w:val="24"/>
          <w:u w:val="none"/>
          <w:lang w:eastAsia="zh-CN"/>
        </w:rPr>
        <w:t>，可提交学校开具的写明学位授予时间的毕业完成信替代。</w:t>
      </w:r>
      <w:r>
        <w:rPr>
          <w:rFonts w:hint="eastAsia"/>
          <w:sz w:val="24"/>
          <w:szCs w:val="24"/>
          <w:lang w:val="en-US" w:eastAsia="zh-CN"/>
        </w:rPr>
        <w:t>预计文凭证书的颁发时间为：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>
      <w:pPr>
        <w:spacing w:line="48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特此声明。</w:t>
      </w:r>
    </w:p>
    <w:p>
      <w:pPr>
        <w:spacing w:line="480" w:lineRule="auto"/>
        <w:ind w:firstLine="480"/>
        <w:rPr>
          <w:rFonts w:hint="eastAsia"/>
          <w:sz w:val="24"/>
          <w:szCs w:val="24"/>
        </w:rPr>
      </w:pPr>
    </w:p>
    <w:p>
      <w:pPr>
        <w:spacing w:line="480" w:lineRule="auto"/>
        <w:ind w:firstLine="480"/>
        <w:rPr>
          <w:rFonts w:hint="eastAsia"/>
          <w:sz w:val="24"/>
          <w:szCs w:val="24"/>
        </w:rPr>
      </w:pPr>
    </w:p>
    <w:p>
      <w:pPr>
        <w:spacing w:line="48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申请人：         </w:t>
      </w:r>
    </w:p>
    <w:p>
      <w:pPr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1F152"/>
    <w:multiLevelType w:val="singleLevel"/>
    <w:tmpl w:val="F651F1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F"/>
    <w:rsid w:val="001A673B"/>
    <w:rsid w:val="006F19FF"/>
    <w:rsid w:val="00711355"/>
    <w:rsid w:val="00CE3BD9"/>
    <w:rsid w:val="021A0FF8"/>
    <w:rsid w:val="06642123"/>
    <w:rsid w:val="3A9A0433"/>
    <w:rsid w:val="53560DBF"/>
    <w:rsid w:val="64273EAD"/>
    <w:rsid w:val="7C5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3</TotalTime>
  <ScaleCrop>false</ScaleCrop>
  <LinksUpToDate>false</LinksUpToDate>
  <CharactersWithSpaces>236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2019-04-18T05:46:00Z</dcterms:created>
  <dc:creator>ACER</dc:creator>
  <cp:lastModifiedBy>熊星</cp:lastModifiedBy>
  <dcterms:modified xsi:type="dcterms:W3CDTF">2019-05-08T05:13:12Z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